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99" w:rsidRDefault="00A05599" w:rsidP="00A05599">
      <w:pPr>
        <w:jc w:val="center"/>
        <w:rPr>
          <w:sz w:val="36"/>
          <w:szCs w:val="36"/>
        </w:rPr>
      </w:pPr>
      <w:r>
        <w:rPr>
          <w:sz w:val="36"/>
          <w:szCs w:val="36"/>
        </w:rPr>
        <w:t>BAMTA Board Minutes</w:t>
      </w:r>
    </w:p>
    <w:p w:rsidR="00A05599" w:rsidRDefault="00A05599" w:rsidP="00A05599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17, 2016</w:t>
      </w:r>
    </w:p>
    <w:p w:rsidR="00A05599" w:rsidRDefault="00A05599" w:rsidP="00A05599">
      <w:pPr>
        <w:rPr>
          <w:sz w:val="16"/>
          <w:szCs w:val="16"/>
        </w:rPr>
      </w:pPr>
    </w:p>
    <w:p w:rsidR="00A05599" w:rsidRDefault="00A05599" w:rsidP="00A05599">
      <w:pPr>
        <w:rPr>
          <w:sz w:val="28"/>
          <w:szCs w:val="28"/>
        </w:rPr>
      </w:pPr>
      <w:r>
        <w:rPr>
          <w:b/>
          <w:sz w:val="28"/>
          <w:szCs w:val="28"/>
        </w:rPr>
        <w:t>Attendance:</w:t>
      </w:r>
      <w:r>
        <w:rPr>
          <w:sz w:val="28"/>
          <w:szCs w:val="28"/>
        </w:rPr>
        <w:t xml:space="preserve">  Emily Miller, Michele Wooten.  </w:t>
      </w:r>
      <w:r>
        <w:rPr>
          <w:b/>
          <w:sz w:val="28"/>
          <w:szCs w:val="28"/>
        </w:rPr>
        <w:t xml:space="preserve">Guest: </w:t>
      </w:r>
      <w:r>
        <w:rPr>
          <w:sz w:val="28"/>
          <w:szCs w:val="28"/>
        </w:rPr>
        <w:t xml:space="preserve"> Carol Wickham-</w:t>
      </w:r>
      <w:proofErr w:type="spellStart"/>
      <w:r>
        <w:rPr>
          <w:sz w:val="28"/>
          <w:szCs w:val="28"/>
        </w:rPr>
        <w:t>Revier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 Lacey Wheeler, Norma </w:t>
      </w:r>
      <w:proofErr w:type="spellStart"/>
      <w:r>
        <w:rPr>
          <w:sz w:val="28"/>
          <w:szCs w:val="28"/>
        </w:rPr>
        <w:t>Schattke</w:t>
      </w:r>
      <w:proofErr w:type="spellEnd"/>
      <w:r>
        <w:rPr>
          <w:sz w:val="28"/>
          <w:szCs w:val="28"/>
        </w:rPr>
        <w:t>, Rebecca Martin, Martha Thompson,</w:t>
      </w:r>
      <w:r w:rsidRPr="00A05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Toby </w:t>
      </w:r>
      <w:proofErr w:type="spellStart"/>
      <w:r>
        <w:rPr>
          <w:sz w:val="28"/>
          <w:szCs w:val="28"/>
        </w:rPr>
        <w:t>Tennenbaum</w:t>
      </w:r>
      <w:proofErr w:type="spellEnd"/>
    </w:p>
    <w:p w:rsidR="00A05599" w:rsidRDefault="00A05599" w:rsidP="00A05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05599" w:rsidRDefault="00A05599" w:rsidP="00A05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at 8:30 a.m.</w:t>
      </w:r>
    </w:p>
    <w:p w:rsidR="00A05599" w:rsidRDefault="00A05599" w:rsidP="00A05599">
      <w:pPr>
        <w:rPr>
          <w:b/>
          <w:sz w:val="16"/>
          <w:szCs w:val="16"/>
        </w:rPr>
      </w:pPr>
    </w:p>
    <w:p w:rsidR="00A05599" w:rsidRDefault="00A05599" w:rsidP="00A05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01-20-16 were read and approved.</w:t>
      </w:r>
    </w:p>
    <w:p w:rsidR="00805AA4" w:rsidRDefault="00805AA4" w:rsidP="00A05599">
      <w:pPr>
        <w:rPr>
          <w:b/>
          <w:sz w:val="28"/>
          <w:szCs w:val="28"/>
        </w:rPr>
      </w:pPr>
    </w:p>
    <w:p w:rsidR="00A05599" w:rsidRPr="00886390" w:rsidRDefault="00A05599" w:rsidP="00A05599">
      <w:pPr>
        <w:rPr>
          <w:b/>
          <w:sz w:val="28"/>
          <w:szCs w:val="28"/>
        </w:rPr>
      </w:pPr>
      <w:r w:rsidRPr="00886390">
        <w:rPr>
          <w:b/>
          <w:sz w:val="28"/>
          <w:szCs w:val="28"/>
        </w:rPr>
        <w:t>Treasu</w:t>
      </w:r>
      <w:r w:rsidR="00C95A4A">
        <w:rPr>
          <w:b/>
          <w:sz w:val="28"/>
          <w:szCs w:val="28"/>
        </w:rPr>
        <w:t>rer’s Report via phone:</w:t>
      </w:r>
    </w:p>
    <w:p w:rsidR="00A05599" w:rsidRDefault="00A05599" w:rsidP="00A055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6390">
        <w:rPr>
          <w:sz w:val="28"/>
          <w:szCs w:val="28"/>
        </w:rPr>
        <w:t>Financial report:  Checking account balance is $7,032.26.  Savings account balance is $6,303.05</w:t>
      </w:r>
    </w:p>
    <w:p w:rsidR="00A05599" w:rsidRDefault="00A05599" w:rsidP="00A0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BAMTA Board will be sending $100.00 to the CSMTA Foundation Fellow Nomi</w:t>
      </w:r>
      <w:r w:rsidR="00DE7B26">
        <w:rPr>
          <w:sz w:val="28"/>
          <w:szCs w:val="28"/>
        </w:rPr>
        <w:t>nation, for 2017 Foundation Fellow</w:t>
      </w:r>
      <w:r>
        <w:rPr>
          <w:sz w:val="28"/>
          <w:szCs w:val="28"/>
        </w:rPr>
        <w:t xml:space="preserve">, Sheila </w:t>
      </w:r>
      <w:proofErr w:type="spellStart"/>
      <w:r>
        <w:rPr>
          <w:sz w:val="28"/>
          <w:szCs w:val="28"/>
        </w:rPr>
        <w:t>Hamaker</w:t>
      </w:r>
      <w:proofErr w:type="spellEnd"/>
      <w:r>
        <w:rPr>
          <w:sz w:val="28"/>
          <w:szCs w:val="28"/>
        </w:rPr>
        <w:t>.</w:t>
      </w:r>
    </w:p>
    <w:p w:rsidR="00C95A4A" w:rsidRDefault="00A05599" w:rsidP="009A3F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5599">
        <w:rPr>
          <w:sz w:val="28"/>
          <w:szCs w:val="28"/>
        </w:rPr>
        <w:t xml:space="preserve">BAMTA Board president, Emily Miller and Treasurer, Martha Thompson, will lead discussion </w:t>
      </w:r>
      <w:r>
        <w:rPr>
          <w:sz w:val="28"/>
          <w:szCs w:val="28"/>
        </w:rPr>
        <w:t xml:space="preserve">at the general membership meeting </w:t>
      </w:r>
      <w:r w:rsidRPr="00A05599">
        <w:rPr>
          <w:sz w:val="28"/>
          <w:szCs w:val="28"/>
        </w:rPr>
        <w:t>exploring wa</w:t>
      </w:r>
      <w:r>
        <w:rPr>
          <w:sz w:val="28"/>
          <w:szCs w:val="28"/>
        </w:rPr>
        <w:t>ys in which we can use</w:t>
      </w:r>
      <w:r w:rsidRPr="00A05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some of our funds </w:t>
      </w:r>
      <w:r w:rsidRPr="00A05599">
        <w:rPr>
          <w:sz w:val="28"/>
          <w:szCs w:val="28"/>
        </w:rPr>
        <w:t>without drawing our accounts too low.</w:t>
      </w:r>
    </w:p>
    <w:p w:rsidR="00A05599" w:rsidRDefault="00C95A4A" w:rsidP="00C95A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 reported we have $2,000.00 available for BAMTA Scholarship F</w:t>
      </w:r>
      <w:r w:rsidRPr="00C95A4A">
        <w:rPr>
          <w:sz w:val="28"/>
          <w:szCs w:val="28"/>
        </w:rPr>
        <w:t>und.</w:t>
      </w:r>
      <w:r w:rsidR="00A05599" w:rsidRPr="00C95A4A">
        <w:rPr>
          <w:sz w:val="28"/>
          <w:szCs w:val="28"/>
        </w:rPr>
        <w:t xml:space="preserve"> </w:t>
      </w:r>
    </w:p>
    <w:p w:rsidR="00C95A4A" w:rsidRDefault="00C95A4A" w:rsidP="00A055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 recommend</w:t>
      </w:r>
      <w:r w:rsidR="00DD71CE">
        <w:rPr>
          <w:sz w:val="28"/>
          <w:szCs w:val="28"/>
        </w:rPr>
        <w:t>s not allowing</w:t>
      </w:r>
      <w:r w:rsidR="00DE7B26">
        <w:rPr>
          <w:sz w:val="28"/>
          <w:szCs w:val="28"/>
        </w:rPr>
        <w:t xml:space="preserve"> use of monies</w:t>
      </w:r>
      <w:r w:rsidR="00DD71CE">
        <w:rPr>
          <w:sz w:val="28"/>
          <w:szCs w:val="28"/>
        </w:rPr>
        <w:t xml:space="preserve"> earmarked for attendance at National and State Conferences by BAMTA President </w:t>
      </w:r>
      <w:r>
        <w:rPr>
          <w:sz w:val="28"/>
          <w:szCs w:val="28"/>
        </w:rPr>
        <w:t xml:space="preserve">to be used </w:t>
      </w:r>
      <w:r w:rsidR="00DE7B26">
        <w:rPr>
          <w:sz w:val="28"/>
          <w:szCs w:val="28"/>
        </w:rPr>
        <w:t>by</w:t>
      </w:r>
      <w:r>
        <w:rPr>
          <w:sz w:val="28"/>
          <w:szCs w:val="28"/>
        </w:rPr>
        <w:t xml:space="preserve"> other BAMTA Board members</w:t>
      </w:r>
      <w:r w:rsidR="00DE7B26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attend</w:t>
      </w:r>
      <w:r w:rsidR="00DE7B26">
        <w:rPr>
          <w:sz w:val="28"/>
          <w:szCs w:val="28"/>
        </w:rPr>
        <w:t>ance at</w:t>
      </w:r>
      <w:r>
        <w:rPr>
          <w:sz w:val="28"/>
          <w:szCs w:val="28"/>
        </w:rPr>
        <w:t xml:space="preserve"> conferences.</w:t>
      </w:r>
    </w:p>
    <w:p w:rsidR="00DE7B26" w:rsidRPr="00DE7B26" w:rsidRDefault="00DE7B26" w:rsidP="00DE7B26">
      <w:pPr>
        <w:pStyle w:val="ListParagraph"/>
        <w:rPr>
          <w:sz w:val="28"/>
          <w:szCs w:val="28"/>
        </w:rPr>
      </w:pPr>
    </w:p>
    <w:p w:rsidR="00A05599" w:rsidRDefault="00C95A4A" w:rsidP="00A055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BAMTA Year-End </w:t>
      </w:r>
      <w:r w:rsidR="00805AA4">
        <w:rPr>
          <w:b/>
          <w:sz w:val="28"/>
          <w:szCs w:val="28"/>
        </w:rPr>
        <w:t>Report</w:t>
      </w:r>
      <w:r w:rsidR="00A05599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BAMTA President, Emily Miller, is preparing the BAMTA Year-End Report and still needs information about MPF.  </w:t>
      </w:r>
      <w:r w:rsidRPr="00C95A4A">
        <w:rPr>
          <w:b/>
          <w:sz w:val="28"/>
          <w:szCs w:val="28"/>
        </w:rPr>
        <w:t>Action:</w:t>
      </w:r>
      <w:r>
        <w:rPr>
          <w:sz w:val="28"/>
          <w:szCs w:val="28"/>
        </w:rPr>
        <w:t xml:space="preserve">  Emily will contact Martha Thompson, BAMTA Treasurer, to gather all data required for the report. </w:t>
      </w:r>
    </w:p>
    <w:p w:rsidR="00A05599" w:rsidRDefault="00A05599" w:rsidP="00A05599">
      <w:pPr>
        <w:rPr>
          <w:sz w:val="16"/>
          <w:szCs w:val="16"/>
        </w:rPr>
      </w:pPr>
    </w:p>
    <w:p w:rsidR="00A05599" w:rsidRDefault="00C95A4A" w:rsidP="00A05599">
      <w:pPr>
        <w:rPr>
          <w:sz w:val="16"/>
          <w:szCs w:val="16"/>
        </w:rPr>
      </w:pPr>
      <w:r>
        <w:rPr>
          <w:b/>
          <w:sz w:val="28"/>
          <w:szCs w:val="28"/>
        </w:rPr>
        <w:t>Open Board Positions (2016/17)</w:t>
      </w:r>
      <w:r w:rsidR="00E12B6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BAMTA Board is still in need of a President.</w:t>
      </w:r>
      <w:r w:rsidR="00A05599">
        <w:rPr>
          <w:sz w:val="16"/>
          <w:szCs w:val="16"/>
        </w:rPr>
        <w:t xml:space="preserve"> </w:t>
      </w:r>
    </w:p>
    <w:p w:rsidR="00A05599" w:rsidRDefault="00A05599" w:rsidP="00A05599">
      <w:pPr>
        <w:rPr>
          <w:sz w:val="16"/>
          <w:szCs w:val="16"/>
        </w:rPr>
      </w:pPr>
    </w:p>
    <w:p w:rsidR="00DE7B26" w:rsidRDefault="00DE7B26" w:rsidP="00A05599">
      <w:pPr>
        <w:rPr>
          <w:sz w:val="28"/>
          <w:szCs w:val="28"/>
        </w:rPr>
      </w:pPr>
    </w:p>
    <w:p w:rsidR="00A05599" w:rsidRDefault="00A05599" w:rsidP="00A05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ended at 9:05 a.m.</w:t>
      </w:r>
    </w:p>
    <w:p w:rsidR="00A05599" w:rsidRDefault="00A05599" w:rsidP="00A05599"/>
    <w:p w:rsidR="00A05599" w:rsidRDefault="00A05599" w:rsidP="00A05599"/>
    <w:p w:rsidR="00930C1E" w:rsidRDefault="00930C1E"/>
    <w:sectPr w:rsidR="0093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5792"/>
    <w:multiLevelType w:val="hybridMultilevel"/>
    <w:tmpl w:val="906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99"/>
    <w:rsid w:val="00805AA4"/>
    <w:rsid w:val="00930C1E"/>
    <w:rsid w:val="00A05599"/>
    <w:rsid w:val="00C95A4A"/>
    <w:rsid w:val="00DD71CE"/>
    <w:rsid w:val="00DE7B26"/>
    <w:rsid w:val="00E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F2B9B-FD2C-4E9F-B2DD-4B508AB0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4</cp:revision>
  <dcterms:created xsi:type="dcterms:W3CDTF">2016-02-19T21:29:00Z</dcterms:created>
  <dcterms:modified xsi:type="dcterms:W3CDTF">2016-03-18T22:01:00Z</dcterms:modified>
</cp:coreProperties>
</file>