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12" w:rsidRDefault="00644712" w:rsidP="00644712">
      <w:pPr>
        <w:jc w:val="center"/>
        <w:rPr>
          <w:sz w:val="32"/>
          <w:szCs w:val="32"/>
        </w:rPr>
      </w:pPr>
      <w:r>
        <w:rPr>
          <w:sz w:val="32"/>
          <w:szCs w:val="32"/>
        </w:rPr>
        <w:t>BAMTA General Meeting Minutes</w:t>
      </w:r>
    </w:p>
    <w:p w:rsidR="00644712" w:rsidRDefault="00644712" w:rsidP="00644712">
      <w:pPr>
        <w:jc w:val="center"/>
        <w:rPr>
          <w:sz w:val="36"/>
          <w:szCs w:val="36"/>
        </w:rPr>
      </w:pPr>
      <w:smartTag w:uri="urn:schemas-microsoft-com:office:smarttags" w:element="time">
        <w:smartTagPr>
          <w:attr w:name="Hour" w:val="9"/>
          <w:attr w:name="Minute" w:val="15"/>
        </w:smartTagPr>
        <w:r>
          <w:rPr>
            <w:sz w:val="32"/>
            <w:szCs w:val="32"/>
          </w:rPr>
          <w:t>9:15 a.m.</w:t>
        </w:r>
      </w:smartTag>
      <w:r>
        <w:rPr>
          <w:sz w:val="32"/>
          <w:szCs w:val="32"/>
        </w:rPr>
        <w:t>, March 16, 2016</w:t>
      </w:r>
    </w:p>
    <w:p w:rsidR="00644712" w:rsidRDefault="00644712" w:rsidP="00644712">
      <w:pPr>
        <w:jc w:val="center"/>
        <w:rPr>
          <w:sz w:val="36"/>
          <w:szCs w:val="36"/>
        </w:rPr>
      </w:pPr>
      <w:r>
        <w:rPr>
          <w:sz w:val="32"/>
          <w:szCs w:val="32"/>
        </w:rPr>
        <w:t>Harvest Church</w:t>
      </w:r>
    </w:p>
    <w:p w:rsidR="00644712" w:rsidRDefault="00644712" w:rsidP="00644712"/>
    <w:p w:rsidR="00644712" w:rsidRDefault="00644712" w:rsidP="00644712">
      <w:pPr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Meeting was called to order at 9:12 a.m. by BAMTA president, Emily Miller.  </w:t>
      </w:r>
    </w:p>
    <w:p w:rsidR="00644712" w:rsidRDefault="00644712" w:rsidP="00644712">
      <w:pPr>
        <w:rPr>
          <w:b/>
          <w:bCs/>
          <w:sz w:val="28"/>
          <w:szCs w:val="28"/>
        </w:rPr>
      </w:pPr>
    </w:p>
    <w:p w:rsidR="00644712" w:rsidRDefault="00644712" w:rsidP="0064471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02-17-16 </w:t>
      </w:r>
      <w:r>
        <w:rPr>
          <w:bCs/>
          <w:sz w:val="28"/>
          <w:szCs w:val="28"/>
        </w:rPr>
        <w:t>were read and approved with one amendment.</w:t>
      </w:r>
    </w:p>
    <w:p w:rsidR="00644712" w:rsidRDefault="00644712" w:rsidP="00644712">
      <w:pPr>
        <w:rPr>
          <w:b/>
          <w:sz w:val="28"/>
          <w:szCs w:val="28"/>
        </w:rPr>
      </w:pPr>
    </w:p>
    <w:p w:rsidR="00644712" w:rsidRDefault="00644712" w:rsidP="006447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Treasurer Report:  </w:t>
      </w:r>
      <w:r>
        <w:rPr>
          <w:sz w:val="28"/>
          <w:szCs w:val="28"/>
        </w:rPr>
        <w:t>Treasurer is absent so we have no financial report.  A letter to BAMTA Board members from the treasurer was read to the general membership with the following recommendations from the treasurer:</w:t>
      </w:r>
    </w:p>
    <w:p w:rsidR="00644712" w:rsidRPr="00300D35" w:rsidRDefault="00644712" w:rsidP="0064471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The piano maintenance (voicing and regulation) of $1200.00 will probably be paid from the savings account.</w:t>
      </w:r>
    </w:p>
    <w:p w:rsidR="00644712" w:rsidRPr="00F741C0" w:rsidRDefault="00644712" w:rsidP="0064471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treasurer outlined several possible or anticipated BAMTA expenses and believes the current balances in checking and savings (about $6,000.00 in each) will not jeopardize our 501c status.  We are allowed up to $25,000.00 balance in our accounts combined. </w:t>
      </w:r>
    </w:p>
    <w:p w:rsidR="00644712" w:rsidRPr="00F741C0" w:rsidRDefault="00644712" w:rsidP="0064471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treasurer recommends we consider creating an additional BAMTA funding opportunity to cover the costs of commissioning a work to be showcased at Multiple Piano Festival. </w:t>
      </w:r>
    </w:p>
    <w:p w:rsidR="00644712" w:rsidRPr="00F741C0" w:rsidRDefault="00644712" w:rsidP="0064471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BAMTA Board members added up the possible expenses BAMTA could incur and discovered that the amount is close to our current balances combined.</w:t>
      </w:r>
    </w:p>
    <w:p w:rsidR="00644712" w:rsidRPr="00644712" w:rsidRDefault="00644712" w:rsidP="0064471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644712">
        <w:rPr>
          <w:sz w:val="28"/>
          <w:szCs w:val="28"/>
        </w:rPr>
        <w:t>Based on the treasurer’s recommendation, President Emily Miller shared the</w:t>
      </w:r>
      <w:r w:rsidR="00BE6025">
        <w:rPr>
          <w:sz w:val="28"/>
          <w:szCs w:val="28"/>
        </w:rPr>
        <w:t xml:space="preserve"> recent</w:t>
      </w:r>
      <w:r w:rsidRPr="00644712">
        <w:rPr>
          <w:sz w:val="28"/>
          <w:szCs w:val="28"/>
        </w:rPr>
        <w:t xml:space="preserve"> BAMTA Board </w:t>
      </w:r>
      <w:r>
        <w:rPr>
          <w:sz w:val="28"/>
          <w:szCs w:val="28"/>
        </w:rPr>
        <w:t>d</w:t>
      </w:r>
      <w:r w:rsidRPr="00644712">
        <w:rPr>
          <w:sz w:val="28"/>
          <w:szCs w:val="28"/>
        </w:rPr>
        <w:t>ecision with the general membership: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BAMTA board members agreed to approve the treasurer’s recommendations - remain conservative in our expenditures and strive to maintain the healthy current balance.</w:t>
      </w:r>
      <w:r w:rsidR="00FB2A2E">
        <w:rPr>
          <w:sz w:val="28"/>
          <w:szCs w:val="28"/>
        </w:rPr>
        <w:t xml:space="preserve">  </w:t>
      </w:r>
    </w:p>
    <w:p w:rsidR="00644712" w:rsidRPr="00FB2A2E" w:rsidRDefault="00644712" w:rsidP="0064471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The general membership agreed that BAMTA should wait to research gift grants to local music or</w:t>
      </w:r>
      <w:r w:rsidR="00FB2A2E">
        <w:rPr>
          <w:sz w:val="28"/>
          <w:szCs w:val="28"/>
        </w:rPr>
        <w:t>ganizations.</w:t>
      </w:r>
    </w:p>
    <w:p w:rsidR="00FB2A2E" w:rsidRDefault="00FB2A2E" w:rsidP="00FB2A2E">
      <w:pPr>
        <w:rPr>
          <w:b/>
          <w:sz w:val="28"/>
          <w:szCs w:val="28"/>
        </w:rPr>
      </w:pPr>
    </w:p>
    <w:p w:rsidR="00FB2A2E" w:rsidRDefault="00FB2A2E" w:rsidP="00FB2A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New BAMTA President:  </w:t>
      </w:r>
      <w:r>
        <w:rPr>
          <w:sz w:val="28"/>
          <w:szCs w:val="28"/>
        </w:rPr>
        <w:t>Emily Miller introduced and thanked Liz Nelson for accepting</w:t>
      </w:r>
      <w:r w:rsidRPr="004D7509">
        <w:rPr>
          <w:sz w:val="28"/>
          <w:szCs w:val="28"/>
        </w:rPr>
        <w:t xml:space="preserve"> to serve as BAMTA President </w:t>
      </w:r>
      <w:r w:rsidR="00E30BEC">
        <w:rPr>
          <w:sz w:val="28"/>
          <w:szCs w:val="28"/>
        </w:rPr>
        <w:t>for a newly adopted Board decision to extend the term to two years</w:t>
      </w:r>
      <w:bookmarkStart w:id="0" w:name="_GoBack"/>
      <w:bookmarkEnd w:id="0"/>
      <w:r w:rsidRPr="004D7509">
        <w:rPr>
          <w:sz w:val="28"/>
          <w:szCs w:val="28"/>
        </w:rPr>
        <w:t xml:space="preserve">. </w:t>
      </w:r>
    </w:p>
    <w:p w:rsidR="00FB2A2E" w:rsidRDefault="00FB2A2E" w:rsidP="00FB2A2E">
      <w:pPr>
        <w:rPr>
          <w:sz w:val="28"/>
          <w:szCs w:val="28"/>
        </w:rPr>
      </w:pPr>
    </w:p>
    <w:p w:rsidR="00FB2A2E" w:rsidRPr="00FB2A2E" w:rsidRDefault="00FB2A2E" w:rsidP="00FB2A2E">
      <w:pPr>
        <w:rPr>
          <w:b/>
          <w:sz w:val="28"/>
          <w:szCs w:val="28"/>
        </w:rPr>
      </w:pPr>
      <w:r w:rsidRPr="00FB2A2E">
        <w:rPr>
          <w:b/>
          <w:sz w:val="28"/>
          <w:szCs w:val="28"/>
        </w:rPr>
        <w:t>New Program Chair:</w:t>
      </w:r>
      <w:r>
        <w:rPr>
          <w:sz w:val="28"/>
          <w:szCs w:val="28"/>
        </w:rPr>
        <w:t xml:space="preserve">  Emily Miller introduced and thanked Maria Hart for accepting to serve as next year’s Program Chair.</w:t>
      </w:r>
      <w:r w:rsidRPr="004D7509">
        <w:rPr>
          <w:sz w:val="28"/>
          <w:szCs w:val="28"/>
        </w:rPr>
        <w:t xml:space="preserve"> </w:t>
      </w:r>
    </w:p>
    <w:p w:rsidR="00644712" w:rsidRDefault="00644712" w:rsidP="00644712">
      <w:pPr>
        <w:rPr>
          <w:b/>
          <w:sz w:val="28"/>
          <w:szCs w:val="28"/>
        </w:rPr>
      </w:pPr>
    </w:p>
    <w:p w:rsidR="00BE6025" w:rsidRDefault="00BE6025" w:rsidP="00644712">
      <w:pPr>
        <w:rPr>
          <w:b/>
          <w:bCs/>
          <w:sz w:val="28"/>
          <w:szCs w:val="28"/>
        </w:rPr>
      </w:pPr>
    </w:p>
    <w:p w:rsidR="00BE6025" w:rsidRDefault="00BE6025" w:rsidP="00644712">
      <w:pPr>
        <w:rPr>
          <w:b/>
          <w:bCs/>
          <w:sz w:val="28"/>
          <w:szCs w:val="28"/>
        </w:rPr>
      </w:pPr>
    </w:p>
    <w:p w:rsidR="00644712" w:rsidRDefault="00644712" w:rsidP="006447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Announcements:</w:t>
      </w:r>
    </w:p>
    <w:p w:rsidR="00FB2A2E" w:rsidRDefault="00FB2A2E" w:rsidP="009238E1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Bob Dusek is performing</w:t>
      </w:r>
      <w:r w:rsidRPr="00FB2A2E">
        <w:rPr>
          <w:bCs/>
          <w:sz w:val="28"/>
          <w:szCs w:val="28"/>
        </w:rPr>
        <w:t xml:space="preserve"> at Boulder Piano Gallery on Friday, March 18, 7:00 p.m.</w:t>
      </w:r>
      <w:r w:rsidR="00644712" w:rsidRPr="00FB2A2E">
        <w:rPr>
          <w:bCs/>
          <w:sz w:val="28"/>
          <w:szCs w:val="28"/>
        </w:rPr>
        <w:t xml:space="preserve">  </w:t>
      </w:r>
    </w:p>
    <w:p w:rsidR="00BE6025" w:rsidRDefault="00BE6025" w:rsidP="009238E1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BE6025">
        <w:rPr>
          <w:bCs/>
          <w:sz w:val="28"/>
          <w:szCs w:val="28"/>
        </w:rPr>
        <w:t>Carol Wickham-Revier announced a monthly event called Opera On Tap hosted at different venues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in the area</w:t>
      </w:r>
      <w:r w:rsidR="00644712" w:rsidRPr="00FB2A2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The cost is $10.00 and a different theme is picked each month.  Visit Opera On Tap at facebook.com for more information.</w:t>
      </w:r>
    </w:p>
    <w:p w:rsidR="00644712" w:rsidRDefault="00BE6025" w:rsidP="009238E1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Carol Wickham-Revier mentioned she saw Carol Boyd at a concert.  Members expressed interest in contacting Carol Boyd but we still don’t have a current address or phone number for her.  </w:t>
      </w:r>
    </w:p>
    <w:p w:rsidR="00BE6025" w:rsidRPr="00FB2A2E" w:rsidRDefault="00BE6025" w:rsidP="009238E1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Alejandro Cremaschi performed Latin music at the Academy.</w:t>
      </w:r>
    </w:p>
    <w:p w:rsidR="00BE6025" w:rsidRDefault="00BE6025" w:rsidP="00644712">
      <w:pPr>
        <w:rPr>
          <w:b/>
          <w:bCs/>
          <w:sz w:val="28"/>
          <w:szCs w:val="28"/>
        </w:rPr>
      </w:pPr>
    </w:p>
    <w:p w:rsidR="00644712" w:rsidRDefault="00644712" w:rsidP="0064471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Adjourned:  </w:t>
      </w:r>
      <w:r w:rsidR="00BE6025">
        <w:rPr>
          <w:bCs/>
          <w:sz w:val="28"/>
          <w:szCs w:val="28"/>
        </w:rPr>
        <w:t>9:40</w:t>
      </w:r>
      <w:r>
        <w:rPr>
          <w:bCs/>
          <w:sz w:val="28"/>
          <w:szCs w:val="28"/>
        </w:rPr>
        <w:t xml:space="preserve"> a.m.</w:t>
      </w:r>
    </w:p>
    <w:p w:rsidR="00644712" w:rsidRDefault="00644712" w:rsidP="00644712"/>
    <w:p w:rsidR="00644712" w:rsidRDefault="00644712" w:rsidP="00644712">
      <w:pPr>
        <w:rPr>
          <w:sz w:val="16"/>
          <w:szCs w:val="16"/>
        </w:rPr>
      </w:pPr>
    </w:p>
    <w:p w:rsidR="00644712" w:rsidRDefault="00644712" w:rsidP="00644712"/>
    <w:p w:rsidR="005754D8" w:rsidRDefault="005754D8"/>
    <w:sectPr w:rsidR="00575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5713"/>
    <w:multiLevelType w:val="hybridMultilevel"/>
    <w:tmpl w:val="6D0E1A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7A020F"/>
    <w:multiLevelType w:val="hybridMultilevel"/>
    <w:tmpl w:val="3AF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43D50"/>
    <w:multiLevelType w:val="hybridMultilevel"/>
    <w:tmpl w:val="E836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5792"/>
    <w:multiLevelType w:val="hybridMultilevel"/>
    <w:tmpl w:val="906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80DE5"/>
    <w:multiLevelType w:val="hybridMultilevel"/>
    <w:tmpl w:val="55D2BED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5B4F29BB"/>
    <w:multiLevelType w:val="hybridMultilevel"/>
    <w:tmpl w:val="62D0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12"/>
    <w:rsid w:val="005754D8"/>
    <w:rsid w:val="00644712"/>
    <w:rsid w:val="00BE6025"/>
    <w:rsid w:val="00E30BEC"/>
    <w:rsid w:val="00F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17E7A-FE85-44BF-A4C1-79792CD2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Wootens</dc:creator>
  <cp:keywords/>
  <dc:description/>
  <cp:lastModifiedBy>Wootens</cp:lastModifiedBy>
  <cp:revision>2</cp:revision>
  <dcterms:created xsi:type="dcterms:W3CDTF">2016-03-18T22:02:00Z</dcterms:created>
  <dcterms:modified xsi:type="dcterms:W3CDTF">2016-04-23T23:35:00Z</dcterms:modified>
</cp:coreProperties>
</file>